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92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2552"/>
        <w:gridCol w:w="4536"/>
        <w:gridCol w:w="1559"/>
        <w:gridCol w:w="1134"/>
      </w:tblGrid>
      <w:tr w:rsidR="009D4555" w:rsidRPr="005722D9" w:rsidTr="00BF17BA"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Arial"/>
                <w:b/>
                <w:kern w:val="0"/>
                <w:sz w:val="18"/>
                <w:szCs w:val="18"/>
                <w:lang w:eastAsia="de-DE" w:bidi="ar-SA"/>
              </w:rPr>
            </w:pPr>
            <w:r w:rsidRPr="005722D9"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de-DE" w:bidi="ar-SA"/>
              </w:rPr>
              <w:t>Freigabeschein</w:t>
            </w:r>
            <w:r w:rsidRPr="005722D9"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de-DE" w:bidi="ar-SA"/>
              </w:rPr>
              <w:br/>
            </w:r>
            <w:r w:rsidRPr="005722D9">
              <w:rPr>
                <w:rFonts w:eastAsia="Times New Roman" w:cs="Arial"/>
                <w:b/>
                <w:kern w:val="0"/>
                <w:sz w:val="18"/>
                <w:szCs w:val="18"/>
                <w:lang w:eastAsia="de-DE" w:bidi="ar-SA"/>
              </w:rPr>
              <w:t>Arbeitsaufträge Brandschutz</w:t>
            </w:r>
          </w:p>
        </w:tc>
      </w:tr>
      <w:tr w:rsidR="009D4555" w:rsidRPr="005722D9" w:rsidTr="00BF17B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Arbeitsort / -stelle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5741"/>
              </w:tabs>
              <w:suppressAutoHyphens w:val="0"/>
              <w:autoSpaceDN/>
              <w:spacing w:before="240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……………………………………………………………………………………….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</w:tr>
      <w:tr w:rsidR="009D4555" w:rsidRPr="005722D9" w:rsidTr="00BF17BA">
        <w:trPr>
          <w:trHeight w:val="5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 xml:space="preserve">Arbeitsauftrag  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br/>
              <w:t xml:space="preserve">(z.B. </w:t>
            </w:r>
            <w:r w:rsidRPr="005722D9">
              <w:rPr>
                <w:rFonts w:eastAsia="Times New Roman" w:cs="Arial"/>
                <w:i/>
                <w:kern w:val="0"/>
                <w:sz w:val="20"/>
                <w:szCs w:val="20"/>
                <w:lang w:eastAsia="de-DE" w:bidi="ar-SA"/>
              </w:rPr>
              <w:t>Träger abtrennen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)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5741"/>
              </w:tabs>
              <w:suppressAutoHyphens w:val="0"/>
              <w:autoSpaceDN/>
              <w:spacing w:before="240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……………………………………………………………………………………….</w:t>
            </w:r>
          </w:p>
        </w:tc>
      </w:tr>
      <w:tr w:rsidR="009D4555" w:rsidRPr="005722D9" w:rsidTr="00BF17BA">
        <w:trPr>
          <w:trHeight w:val="5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Arbeitsverfahren</w:t>
            </w:r>
          </w:p>
        </w:tc>
        <w:bookmarkStart w:id="0" w:name="Kontrollkästchen1"/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2480"/>
                <w:tab w:val="left" w:pos="4890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bookmarkEnd w:id="0"/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Schweißen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Löten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 xml:space="preserve"> Elektroarbeiten</w:t>
            </w:r>
          </w:p>
          <w:p w:rsidR="009D4555" w:rsidRPr="005722D9" w:rsidRDefault="009D4555" w:rsidP="00BF17BA">
            <w:pPr>
              <w:widowControl/>
              <w:tabs>
                <w:tab w:val="left" w:pos="2480"/>
                <w:tab w:val="left" w:pos="4890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Schneiden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Flammrichten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 xml:space="preserve">   ..........................</w:t>
            </w:r>
          </w:p>
        </w:tc>
      </w:tr>
      <w:tr w:rsidR="009D4555" w:rsidRPr="005722D9" w:rsidTr="00BF17BA">
        <w:trPr>
          <w:trHeight w:val="5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Beginn und Ende der Arbeiten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5741"/>
              </w:tabs>
              <w:suppressAutoHyphens w:val="0"/>
              <w:autoSpaceDN/>
              <w:spacing w:before="240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Beginn: ……………………………………Ende: …………………………… ….</w:t>
            </w:r>
          </w:p>
          <w:p w:rsidR="009D4555" w:rsidRPr="005722D9" w:rsidRDefault="009D4555" w:rsidP="00BF17BA">
            <w:pPr>
              <w:widowControl/>
              <w:tabs>
                <w:tab w:val="left" w:pos="2480"/>
                <w:tab w:val="left" w:pos="4890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18"/>
                <w:szCs w:val="18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18"/>
                <w:szCs w:val="18"/>
                <w:lang w:eastAsia="de-DE" w:bidi="ar-SA"/>
              </w:rPr>
              <w:t xml:space="preserve">Die Beendigung der Arbeiten, evtl. Verzögerungen sowie besondere sicherheitsrelevante Vorkommnisse sind dem Betriebsleiter </w:t>
            </w:r>
            <w:proofErr w:type="spellStart"/>
            <w:r w:rsidRPr="005722D9">
              <w:rPr>
                <w:rFonts w:eastAsia="Times New Roman" w:cs="Arial"/>
                <w:kern w:val="0"/>
                <w:sz w:val="18"/>
                <w:szCs w:val="18"/>
                <w:lang w:eastAsia="de-DE" w:bidi="ar-SA"/>
              </w:rPr>
              <w:t>ider</w:t>
            </w:r>
            <w:proofErr w:type="spellEnd"/>
            <w:r w:rsidRPr="005722D9">
              <w:rPr>
                <w:rFonts w:eastAsia="Times New Roman" w:cs="Arial"/>
                <w:kern w:val="0"/>
                <w:sz w:val="18"/>
                <w:szCs w:val="18"/>
                <w:lang w:eastAsia="de-DE" w:bidi="ar-SA"/>
              </w:rPr>
              <w:t xml:space="preserve"> der Sicherheitsfachkraft unverzüglich zu melden. </w:t>
            </w:r>
          </w:p>
        </w:tc>
      </w:tr>
      <w:tr w:rsidR="009D4555" w:rsidRPr="005722D9" w:rsidTr="00BF17BA">
        <w:trPr>
          <w:trHeight w:val="45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Sicherheitsvorkehrungen vor Beginn der Arbeiten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ind w:left="496" w:hanging="496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Entfernen beweglicher brennbarer Stoffe und Gegenstände ggfs. auch Staubablagerungen, im Umkreis und soweit erforderlich auch in angrenzenden Räumen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ind w:left="496" w:hanging="496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Abdecken ortsfester brennbarer Stoffe oder Gegenstände (z.B. Holzbalken, -wände, -fußböden, -</w:t>
            </w:r>
            <w:proofErr w:type="spellStart"/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gegenstände</w:t>
            </w:r>
            <w:proofErr w:type="spellEnd"/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, Kunststoffteile) mit geeigneten Mitteln und ggfs. deren Anfeuchten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ind w:left="496" w:hanging="496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Abdichten von Öffnungen zu benachbarten Bereichen, z. B. Fugen, Ritzen, Mauerdurchbrüche, Rohröffnungen, Kamine, Schächte usw. durch nichtbrennbare Stoffe (Lehm, Gips, Mörtel, feuchte Erde usw.)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ind w:left="496" w:hanging="496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 xml:space="preserve">Entfernen sämtlicher explosionsfähiger Stoffe und Gegen-stände – auch Staubablagerungen – und Behältern mit 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br/>
              <w:t>gefährlichem Inhalt oder Resten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ind w:left="496" w:hanging="496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Beseitigung von Explosionsgefahr in Behältern und Rohrleitungen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ind w:left="496" w:hanging="496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 xml:space="preserve">Abdichten bzw. Verschließen von ortsfesten Behältern, Apparaten und Rohrleitungen, die brennbare Flüssigkeiten, Gase oder Stäube enthalten oder enthalten haben </w:t>
            </w:r>
          </w:p>
          <w:p w:rsidR="009D4555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 xml:space="preserve">Lufttechnische Maßnahmen nach EX-RL in Verbindung mit 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 xml:space="preserve">         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mess</w: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technis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cher Überwachung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Sonstige Sicherheitsmaßnahmen: ……………………………………………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br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……………………………………………………………………………………</w:t>
            </w:r>
          </w:p>
        </w:tc>
      </w:tr>
      <w:tr w:rsidR="009D4555" w:rsidRPr="005722D9" w:rsidTr="00BF17BA">
        <w:trPr>
          <w:trHeight w:val="5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Vorgeschriebene Persönliche Schutzausrüstungen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5741"/>
              </w:tabs>
              <w:suppressAutoHyphens w:val="0"/>
              <w:autoSpaceDN/>
              <w:spacing w:before="240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……………………………………………………………………………………….</w:t>
            </w:r>
          </w:p>
        </w:tc>
      </w:tr>
      <w:tr w:rsidR="009D4555" w:rsidRPr="005722D9" w:rsidTr="00BF17B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Bereitstellung von Feuerlöschmitteln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496"/>
                <w:tab w:val="left" w:pos="2480"/>
                <w:tab w:val="left" w:pos="3898"/>
                <w:tab w:val="left" w:pos="517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Feuerlöscher mit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Wasser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Pulver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CO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vertAlign w:val="subscript"/>
                <w:lang w:eastAsia="de-DE" w:bidi="ar-SA"/>
              </w:rPr>
              <w:t>2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  <w:tab w:val="left" w:pos="2480"/>
                <w:tab w:val="left" w:pos="3898"/>
                <w:tab w:val="left" w:pos="517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 xml:space="preserve">Löschdecken 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  <w:tab w:val="left" w:pos="2480"/>
                <w:tab w:val="left" w:pos="3898"/>
                <w:tab w:val="left" w:pos="517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angeschlossener Wasserschlauch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  <w:tab w:val="left" w:pos="2480"/>
                <w:tab w:val="left" w:pos="3898"/>
                <w:tab w:val="left" w:pos="517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wassergefüllte Eimer</w:t>
            </w:r>
          </w:p>
          <w:p w:rsidR="009D4555" w:rsidRPr="005722D9" w:rsidRDefault="009D4555" w:rsidP="00BF17BA">
            <w:pPr>
              <w:widowControl/>
              <w:tabs>
                <w:tab w:val="left" w:pos="496"/>
                <w:tab w:val="left" w:pos="2480"/>
                <w:tab w:val="left" w:pos="3898"/>
                <w:tab w:val="left" w:pos="517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Benachrichtigung der Feuerwehr, falls erforderlich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Name:</w:t>
            </w:r>
          </w:p>
        </w:tc>
      </w:tr>
      <w:tr w:rsidR="009D4555" w:rsidRPr="005722D9" w:rsidTr="00BF17B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Überwachung auf Brand-entstehung (Brandwache)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tabs>
                <w:tab w:val="left" w:pos="496"/>
                <w:tab w:val="left" w:pos="3472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Während der Arbeiten</w: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instrText xml:space="preserve"> FORMCHECKBOX </w:instrText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r>
            <w:r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separate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fldChar w:fldCharType="end"/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Nach Beendigung der Arbeiten</w:t>
            </w:r>
          </w:p>
          <w:p w:rsidR="009D4555" w:rsidRDefault="009D4555" w:rsidP="00BF17BA">
            <w:pPr>
              <w:widowControl/>
              <w:tabs>
                <w:tab w:val="left" w:pos="496"/>
                <w:tab w:val="left" w:pos="432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  <w:proofErr w:type="spellStart"/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Dauer:_______________Std</w:t>
            </w:r>
            <w:proofErr w:type="spellEnd"/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.:</w:t>
            </w:r>
          </w:p>
          <w:p w:rsidR="009D4555" w:rsidRDefault="009D4555" w:rsidP="00BF17BA">
            <w:pPr>
              <w:widowControl/>
              <w:tabs>
                <w:tab w:val="left" w:pos="496"/>
                <w:tab w:val="left" w:pos="432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  <w:p w:rsidR="009D4555" w:rsidRPr="005722D9" w:rsidRDefault="009D4555" w:rsidP="00BF17BA">
            <w:pPr>
              <w:widowControl/>
              <w:tabs>
                <w:tab w:val="left" w:pos="496"/>
                <w:tab w:val="left" w:pos="4323"/>
              </w:tabs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  <w:t>Name:_____________________ Name:_____________________</w:t>
            </w: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ab/>
            </w:r>
          </w:p>
        </w:tc>
      </w:tr>
      <w:tr w:rsidR="009D4555" w:rsidRPr="005722D9" w:rsidTr="00BF17BA">
        <w:trPr>
          <w:trHeight w:hRule="exact"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Alarmierung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b/>
                <w:bCs/>
                <w:kern w:val="0"/>
                <w:lang w:eastAsia="de-DE" w:bidi="ar-SA"/>
              </w:rPr>
              <w:t>Standort der/des nächstgelegenen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ind w:firstLine="354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Brandmelders: _____________________________________________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ind w:firstLine="354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Telefons: _________________________________________________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b/>
                <w:bCs/>
                <w:kern w:val="0"/>
                <w:lang w:eastAsia="de-DE" w:bidi="ar-SA"/>
              </w:rPr>
              <w:t xml:space="preserve">Feuerwehr  Ruf-Nr.: </w:t>
            </w:r>
            <w:r w:rsidRPr="005722D9">
              <w:rPr>
                <w:rFonts w:eastAsia="Times New Roman" w:cs="Arial"/>
                <w:b/>
                <w:bCs/>
                <w:color w:val="FF0000"/>
                <w:kern w:val="0"/>
                <w:lang w:eastAsia="de-DE" w:bidi="ar-SA"/>
              </w:rPr>
              <w:t>112</w:t>
            </w:r>
          </w:p>
        </w:tc>
      </w:tr>
      <w:tr w:rsidR="009D4555" w:rsidRPr="005722D9" w:rsidTr="00BF17BA">
        <w:trPr>
          <w:trHeight w:val="4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numPr>
                <w:ilvl w:val="0"/>
                <w:numId w:val="45"/>
              </w:numPr>
              <w:suppressAutoHyphens w:val="0"/>
              <w:autoSpaceDN/>
              <w:ind w:left="357" w:hanging="357"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 xml:space="preserve">Erlaubnis 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 xml:space="preserve">Datum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Die berufsgenossenschaftlichen Vorschriften sind einzuhalten.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  <w:p w:rsidR="009D4555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 xml:space="preserve">Unterschrift der Heimleitung oder 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>dessen Beauftragten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  <w:t>Zur Kenntnis genommen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</w:p>
          <w:p w:rsidR="009D4555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>Name und Untersch</w:t>
            </w:r>
            <w:r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 xml:space="preserve">rift </w:t>
            </w:r>
          </w:p>
          <w:p w:rsidR="009D4555" w:rsidRPr="005722D9" w:rsidRDefault="009D4555" w:rsidP="00BF17BA">
            <w:pPr>
              <w:widowControl/>
              <w:suppressAutoHyphens w:val="0"/>
              <w:autoSpaceDN/>
              <w:textAlignment w:val="auto"/>
              <w:rPr>
                <w:rFonts w:eastAsia="Times New Roman" w:cs="Arial"/>
                <w:kern w:val="0"/>
                <w:sz w:val="20"/>
                <w:szCs w:val="20"/>
                <w:lang w:eastAsia="de-DE" w:bidi="ar-SA"/>
              </w:rPr>
            </w:pPr>
            <w:r w:rsidRPr="005722D9"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>Ausführen</w:t>
            </w:r>
            <w:r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>der</w:t>
            </w:r>
            <w:r w:rsidRPr="005722D9">
              <w:rPr>
                <w:rFonts w:eastAsia="Times New Roman" w:cs="Arial"/>
                <w:kern w:val="0"/>
                <w:sz w:val="16"/>
                <w:szCs w:val="16"/>
                <w:lang w:eastAsia="de-DE" w:bidi="ar-SA"/>
              </w:rPr>
              <w:t xml:space="preserve"> </w:t>
            </w:r>
          </w:p>
        </w:tc>
      </w:tr>
    </w:tbl>
    <w:p w:rsidR="00B4217A" w:rsidRDefault="00B4217A" w:rsidP="001C120E">
      <w:pPr>
        <w:pStyle w:val="Listenabsatz"/>
        <w:ind w:left="0"/>
        <w:jc w:val="both"/>
      </w:pPr>
      <w:bookmarkStart w:id="1" w:name="_GoBack"/>
      <w:bookmarkEnd w:id="1"/>
    </w:p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83" w:rsidRDefault="00142E83">
      <w:r>
        <w:separator/>
      </w:r>
    </w:p>
  </w:endnote>
  <w:endnote w:type="continuationSeparator" w:id="0">
    <w:p w:rsidR="00142E83" w:rsidRDefault="0014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83" w:rsidRDefault="00142E83">
      <w:r>
        <w:rPr>
          <w:color w:val="000000"/>
        </w:rPr>
        <w:ptab w:relativeTo="margin" w:alignment="center" w:leader="none"/>
      </w:r>
    </w:p>
  </w:footnote>
  <w:footnote w:type="continuationSeparator" w:id="0">
    <w:p w:rsidR="00142E83" w:rsidRDefault="0014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7C7546"/>
    <w:multiLevelType w:val="hybridMultilevel"/>
    <w:tmpl w:val="7F4027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1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2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6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8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BB8279C"/>
    <w:multiLevelType w:val="hybridMultilevel"/>
    <w:tmpl w:val="6EDA1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0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6556048"/>
    <w:multiLevelType w:val="hybridMultilevel"/>
    <w:tmpl w:val="C3A2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6"/>
  </w:num>
  <w:num w:numId="2">
    <w:abstractNumId w:val="11"/>
  </w:num>
  <w:num w:numId="3">
    <w:abstractNumId w:val="17"/>
  </w:num>
  <w:num w:numId="4">
    <w:abstractNumId w:val="27"/>
  </w:num>
  <w:num w:numId="5">
    <w:abstractNumId w:val="18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30"/>
  </w:num>
  <w:num w:numId="12">
    <w:abstractNumId w:val="16"/>
  </w:num>
  <w:num w:numId="13">
    <w:abstractNumId w:val="0"/>
  </w:num>
  <w:num w:numId="14">
    <w:abstractNumId w:val="25"/>
  </w:num>
  <w:num w:numId="15">
    <w:abstractNumId w:val="28"/>
  </w:num>
  <w:num w:numId="16">
    <w:abstractNumId w:val="22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4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6"/>
  </w:num>
  <w:num w:numId="24">
    <w:abstractNumId w:val="4"/>
  </w:num>
  <w:num w:numId="25">
    <w:abstractNumId w:val="36"/>
  </w:num>
  <w:num w:numId="26">
    <w:abstractNumId w:val="33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9"/>
  </w:num>
  <w:num w:numId="36">
    <w:abstractNumId w:val="29"/>
  </w:num>
  <w:num w:numId="37">
    <w:abstractNumId w:val="20"/>
    <w:lvlOverride w:ilvl="0">
      <w:startOverride w:val="1"/>
    </w:lvlOverride>
  </w:num>
  <w:num w:numId="38">
    <w:abstractNumId w:val="34"/>
  </w:num>
  <w:num w:numId="39">
    <w:abstractNumId w:val="31"/>
  </w:num>
  <w:num w:numId="40">
    <w:abstractNumId w:val="20"/>
    <w:lvlOverride w:ilvl="0">
      <w:startOverride w:val="1"/>
    </w:lvlOverride>
  </w:num>
  <w:num w:numId="41">
    <w:abstractNumId w:val="5"/>
  </w:num>
  <w:num w:numId="42">
    <w:abstractNumId w:val="23"/>
  </w:num>
  <w:num w:numId="43">
    <w:abstractNumId w:val="24"/>
  </w:num>
  <w:num w:numId="44">
    <w:abstractNumId w:val="32"/>
  </w:num>
  <w:num w:numId="45">
    <w:abstractNumId w:val="1"/>
  </w:num>
  <w:num w:numId="46">
    <w:abstractNumId w:val="2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42E83"/>
    <w:rsid w:val="0016531C"/>
    <w:rsid w:val="001C120E"/>
    <w:rsid w:val="001F7BD4"/>
    <w:rsid w:val="00265A3A"/>
    <w:rsid w:val="00363FCA"/>
    <w:rsid w:val="00385DC7"/>
    <w:rsid w:val="004D3818"/>
    <w:rsid w:val="005722D9"/>
    <w:rsid w:val="006B2392"/>
    <w:rsid w:val="006C3AAB"/>
    <w:rsid w:val="007D7136"/>
    <w:rsid w:val="00805313"/>
    <w:rsid w:val="0081330F"/>
    <w:rsid w:val="0083537E"/>
    <w:rsid w:val="00857279"/>
    <w:rsid w:val="009722DB"/>
    <w:rsid w:val="009D4555"/>
    <w:rsid w:val="00AB7936"/>
    <w:rsid w:val="00AC0E2E"/>
    <w:rsid w:val="00AF7162"/>
    <w:rsid w:val="00B227AB"/>
    <w:rsid w:val="00B3282A"/>
    <w:rsid w:val="00B4217A"/>
    <w:rsid w:val="00B7254A"/>
    <w:rsid w:val="00B96989"/>
    <w:rsid w:val="00C239CD"/>
    <w:rsid w:val="00C36BCB"/>
    <w:rsid w:val="00E02096"/>
    <w:rsid w:val="00E22A59"/>
    <w:rsid w:val="00F2487C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2019-02-22T18:31:00Z</dcterms:created>
  <dcterms:modified xsi:type="dcterms:W3CDTF">2019-02-22T18:31:00Z</dcterms:modified>
</cp:coreProperties>
</file>